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华中师范大学2022年向阳花暑期实践</w:t>
      </w:r>
    </w:p>
    <w:p>
      <w:pPr>
        <w:jc w:val="center"/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支教队队员报名表</w:t>
      </w:r>
    </w:p>
    <w:tbl>
      <w:tblPr>
        <w:tblStyle w:val="11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286"/>
        <w:gridCol w:w="1570"/>
        <w:gridCol w:w="162"/>
        <w:gridCol w:w="222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所在宿舍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学院（部）</w:t>
            </w:r>
          </w:p>
        </w:tc>
        <w:tc>
          <w:tcPr>
            <w:tcW w:w="8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任职经历</w:t>
            </w:r>
            <w:bookmarkStart w:id="0" w:name="_GoBack"/>
            <w:bookmarkEnd w:id="0"/>
          </w:p>
        </w:tc>
        <w:tc>
          <w:tcPr>
            <w:tcW w:w="8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兴趣爱好与特长</w:t>
            </w:r>
          </w:p>
        </w:tc>
        <w:tc>
          <w:tcPr>
            <w:tcW w:w="40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擅长文书撰写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擅长PS、PR（如制作海报等）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擅长摄影、摄像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擅长PPT制作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熟悉财务报账等事宜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熟悉社会调研工作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擅长与孩子沟通交流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擅长做饭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擅长绘画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擅长唱歌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擅长跳舞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擅长乐器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（具体）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擅长手工（如剪纸、折纸等）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擅长书法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擅长体育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紧急联系人和电话</w:t>
            </w:r>
          </w:p>
        </w:tc>
        <w:tc>
          <w:tcPr>
            <w:tcW w:w="8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紧急联系人：                （与联系人关系：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8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实践经历</w:t>
            </w:r>
          </w:p>
        </w:tc>
        <w:tc>
          <w:tcPr>
            <w:tcW w:w="8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参与本活动的理由</w:t>
            </w:r>
          </w:p>
        </w:tc>
        <w:tc>
          <w:tcPr>
            <w:tcW w:w="8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default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auto"/>
          <w:lang w:val="en-US" w:eastAsia="zh-CN"/>
        </w:rPr>
        <w:t>（报名表限填两页，请正反面打印，本行文字阅后删除）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984" w:right="1531" w:bottom="1984" w:left="1531" w:header="851" w:footer="850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DB762C-E881-4BE3-969A-DF92EDE232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BA94444-F041-4930-BCC3-BE304CA181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ACFC0A-3800-412D-AFE1-1659B46855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8010FE2-5317-4EA2-9B0E-CA0F97E5125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421EF37-61D7-414E-AB0D-61C3ED83CEC3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华文新魏" w:eastAsia="华文新魏"/>
        <w:sz w:val="28"/>
        <w:szCs w:val="28"/>
      </w:rPr>
      <w:id w:val="688653213"/>
    </w:sdtPr>
    <w:sdtEndPr>
      <w:rPr>
        <w:rFonts w:hint="eastAsia" w:ascii="黑体" w:hAnsi="黑体" w:eastAsia="黑体"/>
        <w:sz w:val="24"/>
        <w:szCs w:val="24"/>
      </w:rPr>
    </w:sdtEndPr>
    <w:sdtContent>
      <w:p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hAnsi="Times New Roman" w:eastAsia="华文新魏" w:cs="Times New Roman"/>
            <w:bCs/>
            <w:sz w:val="32"/>
            <w:szCs w:val="36"/>
          </w:rPr>
        </w:pPr>
        <w:r>
          <w:rPr>
            <w:rFonts w:hint="eastAsia" w:ascii="华文新魏" w:hAnsi="Times New Roman" w:eastAsia="华文新魏" w:cs="Times New Roman"/>
            <w:b/>
            <w:bCs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1039495</wp:posOffset>
              </wp:positionH>
              <wp:positionV relativeFrom="paragraph">
                <wp:posOffset>1270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     </w:t>
        </w:r>
      </w:p>
      <w:p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  <w:r>
          <w:rPr>
            <w:rFonts w:hint="eastAsia" w:ascii="华文新魏" w:hAnsi="Times New Roman" w:eastAsia="华文新魏" w:cs="Times New Roman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  <w:t xml:space="preserve">       </w:t>
        </w:r>
      </w:p>
      <w:p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</w:p>
      <w:p>
        <w:pPr>
          <w:pStyle w:val="7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hint="eastAsia" w:ascii="黑体" w:hAnsi="黑体" w:eastAsia="黑体"/>
            <w:sz w:val="24"/>
            <w:szCs w:val="24"/>
          </w:rPr>
          <w:fldChar w:fldCharType="begin"/>
        </w:r>
        <w:r>
          <w:rPr>
            <w:rFonts w:hint="eastAsia" w:ascii="黑体" w:hAnsi="黑体" w:eastAsia="黑体"/>
            <w:sz w:val="24"/>
            <w:szCs w:val="24"/>
          </w:rPr>
          <w:instrText xml:space="preserve">PAGE   \* MERGEFORMAT</w:instrText>
        </w:r>
        <w:r>
          <w:rPr>
            <w:rFonts w:hint="eastAsia"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</w:t>
        </w:r>
        <w:r>
          <w:rPr>
            <w:rFonts w:hint="eastAsia" w:ascii="黑体" w:hAnsi="黑体" w:eastAsia="黑体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>奉献            友爱                       互助           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NDMwMmRhMDU3YjgzMDZmNDlhMTg3ZGQ0M2M1ZWMifQ=="/>
  </w:docVars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83183"/>
    <w:rsid w:val="00092250"/>
    <w:rsid w:val="00094A3E"/>
    <w:rsid w:val="000B157D"/>
    <w:rsid w:val="000B6082"/>
    <w:rsid w:val="000C0FF3"/>
    <w:rsid w:val="000C5409"/>
    <w:rsid w:val="000C5A16"/>
    <w:rsid w:val="000F533D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26D97"/>
    <w:rsid w:val="00231A87"/>
    <w:rsid w:val="002559C5"/>
    <w:rsid w:val="00255A7C"/>
    <w:rsid w:val="00267320"/>
    <w:rsid w:val="00273985"/>
    <w:rsid w:val="00282779"/>
    <w:rsid w:val="00287930"/>
    <w:rsid w:val="002A3104"/>
    <w:rsid w:val="002A6559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B7796"/>
    <w:rsid w:val="003C75DC"/>
    <w:rsid w:val="003E5767"/>
    <w:rsid w:val="003F51D1"/>
    <w:rsid w:val="003F54D2"/>
    <w:rsid w:val="00434B81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32703"/>
    <w:rsid w:val="0055672D"/>
    <w:rsid w:val="00561F90"/>
    <w:rsid w:val="0056296E"/>
    <w:rsid w:val="005639FA"/>
    <w:rsid w:val="0057581A"/>
    <w:rsid w:val="00577B39"/>
    <w:rsid w:val="00584B05"/>
    <w:rsid w:val="0059751B"/>
    <w:rsid w:val="005B1B80"/>
    <w:rsid w:val="005D3619"/>
    <w:rsid w:val="00621DB9"/>
    <w:rsid w:val="00630B7B"/>
    <w:rsid w:val="00675ABC"/>
    <w:rsid w:val="00681A1A"/>
    <w:rsid w:val="0068747D"/>
    <w:rsid w:val="006B0F45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04B16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95409"/>
    <w:rsid w:val="00AA5504"/>
    <w:rsid w:val="00AC5527"/>
    <w:rsid w:val="00AD5466"/>
    <w:rsid w:val="00AE0B91"/>
    <w:rsid w:val="00AE3405"/>
    <w:rsid w:val="00B10285"/>
    <w:rsid w:val="00B21F3F"/>
    <w:rsid w:val="00B32651"/>
    <w:rsid w:val="00B40D10"/>
    <w:rsid w:val="00B43252"/>
    <w:rsid w:val="00B91E2E"/>
    <w:rsid w:val="00BB0B10"/>
    <w:rsid w:val="00BD6DED"/>
    <w:rsid w:val="00BE310B"/>
    <w:rsid w:val="00BE6A10"/>
    <w:rsid w:val="00C149F7"/>
    <w:rsid w:val="00C21879"/>
    <w:rsid w:val="00C31AFC"/>
    <w:rsid w:val="00C40680"/>
    <w:rsid w:val="00C70DE1"/>
    <w:rsid w:val="00C90960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337E3"/>
    <w:rsid w:val="00E6208C"/>
    <w:rsid w:val="00E87C49"/>
    <w:rsid w:val="00E939C0"/>
    <w:rsid w:val="00E944F5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30720C1"/>
    <w:rsid w:val="04E722BE"/>
    <w:rsid w:val="05795A15"/>
    <w:rsid w:val="0739211B"/>
    <w:rsid w:val="0FF72213"/>
    <w:rsid w:val="10742302"/>
    <w:rsid w:val="10CF32EC"/>
    <w:rsid w:val="12324177"/>
    <w:rsid w:val="174F5F06"/>
    <w:rsid w:val="19847690"/>
    <w:rsid w:val="20361927"/>
    <w:rsid w:val="23702FC9"/>
    <w:rsid w:val="251D2D5B"/>
    <w:rsid w:val="253E358C"/>
    <w:rsid w:val="2727756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semiHidden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semiHidden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8E81-CAA0-49BA-9A18-46E2A93D5A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250</Words>
  <Characters>257</Characters>
  <Lines>0</Lines>
  <Paragraphs>0</Paragraphs>
  <TotalTime>6</TotalTime>
  <ScaleCrop>false</ScaleCrop>
  <LinksUpToDate>false</LinksUpToDate>
  <CharactersWithSpaces>332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2021-10-03T09:36:00Z</dcterms:created>
  <dc:creator>翁艾迪</dc:creator>
  <cp:lastModifiedBy>迟痴吃</cp:lastModifiedBy>
  <cp:lastPrinted>2021-09-28T14:17:00Z</cp:lastPrinted>
  <dcterms:modified xsi:type="dcterms:W3CDTF">2022-05-13T14:57:54Z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392257175_embed</vt:lpwstr>
  </property>
  <property fmtid="{D5CDD505-2E9C-101B-9397-08002B2CF9AE}" pid="4" name="ICV">
    <vt:lpwstr>0C1C7069D175475499F23864DBC707F2</vt:lpwstr>
  </property>
</Properties>
</file>